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9A08" w14:textId="77777777" w:rsidR="00B83D0D" w:rsidRPr="006258B7" w:rsidRDefault="00B83D0D" w:rsidP="006258B7">
      <w:pPr>
        <w:pStyle w:val="Heading1"/>
      </w:pPr>
      <w:bookmarkStart w:id="0" w:name="_GoBack"/>
      <w:bookmarkEnd w:id="0"/>
    </w:p>
    <w:p w14:paraId="627AE20C" w14:textId="77777777" w:rsidR="00B83D0D" w:rsidRPr="001318E9" w:rsidRDefault="0027600D" w:rsidP="00BD4159">
      <w:pPr>
        <w:spacing w:before="100" w:beforeAutospacing="1" w:after="100" w:afterAutospacing="1"/>
        <w:jc w:val="center"/>
        <w:rPr>
          <w:rFonts w:ascii="Arial,Bold" w:eastAsia="Times New Roman" w:hAnsi="Arial,Bold" w:cs="Times New Roman"/>
          <w:lang w:val="fr-FR"/>
        </w:rPr>
      </w:pPr>
      <w:r w:rsidRPr="001318E9">
        <w:rPr>
          <w:rFonts w:ascii="Arial,Bold" w:eastAsia="Times New Roman" w:hAnsi="Arial,Bold" w:cs="Times New Roman"/>
          <w:i/>
          <w:iCs/>
          <w:u w:val="single"/>
          <w:lang w:val="fr-FR"/>
        </w:rPr>
        <w:t>(Enter school district name)</w:t>
      </w:r>
    </w:p>
    <w:p w14:paraId="1F3EC898" w14:textId="77777777" w:rsidR="007F30BA" w:rsidRPr="001318E9" w:rsidRDefault="007F30BA" w:rsidP="007F30BA">
      <w:pPr>
        <w:spacing w:before="100" w:beforeAutospacing="1" w:after="100" w:afterAutospacing="1"/>
        <w:rPr>
          <w:rFonts w:ascii="Arial,Bold" w:eastAsia="Times New Roman" w:hAnsi="Arial,Bold" w:cs="Times New Roman"/>
          <w:sz w:val="28"/>
          <w:szCs w:val="28"/>
          <w:lang w:val="fr-FR"/>
        </w:rPr>
      </w:pPr>
      <w:r w:rsidRPr="001318E9">
        <w:rPr>
          <w:rFonts w:ascii="Arial,Bold" w:eastAsia="Times New Roman" w:hAnsi="Arial,Bold" w:cs="Times New Roman"/>
          <w:sz w:val="28"/>
          <w:szCs w:val="28"/>
          <w:lang w:val="fr-FR"/>
        </w:rPr>
        <w:t xml:space="preserve">Avi sou Dwa Paran Konsènan Itilizasyon Asistans oswa Asirans Piblik </w:t>
      </w:r>
    </w:p>
    <w:p w14:paraId="46A227B7" w14:textId="77777777" w:rsidR="001C3F73" w:rsidRPr="001318E9" w:rsidRDefault="001C3F73" w:rsidP="00745EB0">
      <w:pPr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Chè Paran oswa Responsab Legal,</w:t>
      </w:r>
    </w:p>
    <w:p w14:paraId="55DA6FAC" w14:textId="68096D80" w:rsidR="00C806A1" w:rsidRPr="001318E9" w:rsidRDefault="00BD4159" w:rsidP="00CA1C18">
      <w:pPr>
        <w:spacing w:before="100" w:beforeAutospacing="1"/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 xml:space="preserve">Distri eskolè </w:t>
      </w:r>
      <w:r w:rsidRPr="001318E9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001318E9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(enter school district name)</w:t>
      </w:r>
      <w:r w:rsidRPr="001318E9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001318E9">
        <w:rPr>
          <w:rFonts w:ascii="Times New Roman" w:eastAsia="Times New Roman" w:hAnsi="Times New Roman" w:cs="Times New Roman"/>
          <w:lang w:val="fr-FR"/>
        </w:rPr>
        <w:t xml:space="preserve"> kapab mande pou </w:t>
      </w:r>
      <w:r w:rsidR="001318E9">
        <w:rPr>
          <w:rFonts w:ascii="Times New Roman" w:eastAsia="Times New Roman" w:hAnsi="Times New Roman" w:cs="Times New Roman"/>
          <w:lang w:val="fr-FR"/>
        </w:rPr>
        <w:t xml:space="preserve">yo </w:t>
      </w:r>
      <w:r w:rsidRPr="001318E9">
        <w:rPr>
          <w:rFonts w:ascii="Times New Roman" w:eastAsia="Times New Roman" w:hAnsi="Times New Roman" w:cs="Times New Roman"/>
          <w:lang w:val="fr-FR"/>
        </w:rPr>
        <w:t>sèvi ak Medicaid oswa lòt pwogram asistans piblik oswa asirans sante pitit ou a ap patisipe pou bay oswa peye pou sèvis ki obligatwa selon Lwa pou Edikasyon Moun ak Andikap la (Individuals with Disabilities Education Act, IDEA), seksyon 300.154(d)(2)(</w:t>
      </w:r>
      <w:r w:rsidRPr="001318E9">
        <w:rPr>
          <w:rFonts w:ascii="Times" w:eastAsia="Times New Roman" w:hAnsi="Times" w:cs="Times New Roman"/>
          <w:lang w:val="fr-FR"/>
        </w:rPr>
        <w:t>v</w:t>
      </w:r>
      <w:r w:rsidRPr="001318E9">
        <w:rPr>
          <w:rFonts w:ascii="Times New Roman" w:eastAsia="Times New Roman" w:hAnsi="Times New Roman" w:cs="Times New Roman"/>
          <w:lang w:val="fr-FR"/>
        </w:rPr>
        <w:t>) nan Tit 34, Kòd Regleman Federal, jan yo pèmèt sa nan pwogram asistans oswa asirans piblik la. IDEA egzije pou distri eskolè ou a jwenn yon konsantman parantal yon fwa anvan yo itilize asistans oswa asirans pitit ou oswa ou menm pou premye fwa. Konsantman paran yon fwa a dwe presize:</w:t>
      </w:r>
    </w:p>
    <w:p w14:paraId="37FAEB4F" w14:textId="77777777" w:rsidR="00C806A1" w:rsidRPr="001318E9" w:rsidRDefault="00C806A1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Enfòmasyon ki idantifye nou pèsonèlman yo ka pataje,</w:t>
      </w:r>
    </w:p>
    <w:p w14:paraId="3021F6AA" w14:textId="77777777" w:rsidR="00C806A1" w:rsidRPr="001318E9" w:rsidRDefault="00C806A1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Rezon y ap pataje enfòmasyon an,</w:t>
      </w:r>
    </w:p>
    <w:p w14:paraId="22009DBE" w14:textId="77777777" w:rsidR="00C806A1" w:rsidRPr="001318E9" w:rsidRDefault="00C806A1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Ajans yo ka bay enfòmasyon an, epi</w:t>
      </w:r>
    </w:p>
    <w:p w14:paraId="0CB04E87" w14:textId="77777777" w:rsidR="00C806A1" w:rsidRPr="001318E9" w:rsidRDefault="008A0A38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Ou konprann ak dakò distri lekòl la ka itilize asistans oswa asirans piblik pitit ou oswa ou menm pou peye pou sèvis nan Pati B IDEA a.</w:t>
      </w:r>
    </w:p>
    <w:p w14:paraId="62C155FA" w14:textId="77777777" w:rsidR="00C806A1" w:rsidRPr="001318E9" w:rsidRDefault="00BD4159" w:rsidP="00C806A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 xml:space="preserve">Distri eskolè </w:t>
      </w:r>
      <w:r w:rsidRPr="001318E9">
        <w:rPr>
          <w:rFonts w:ascii="Times New Roman" w:eastAsia="Times New Roman" w:hAnsi="Times New Roman" w:cs="Times New Roman"/>
          <w:i/>
          <w:iCs/>
          <w:lang w:val="fr-FR"/>
        </w:rPr>
        <w:t xml:space="preserve">(enter school district name) </w:t>
      </w:r>
      <w:r w:rsidRPr="001318E9">
        <w:rPr>
          <w:rFonts w:ascii="Times New Roman" w:eastAsia="Times New Roman" w:hAnsi="Times New Roman" w:cs="Times New Roman"/>
          <w:lang w:val="fr-FR"/>
        </w:rPr>
        <w:t>dwe ekri ou pou mete ou okouran anvan y ap ka itilize asirans piblik pitit ou oswa ou menm pou premye fwa, anvan yo jwenn konsantman parantal yon fwa a, epi chak ane apre sa.</w:t>
      </w:r>
    </w:p>
    <w:p w14:paraId="2E0C35DB" w14:textId="77777777" w:rsidR="007F30BA" w:rsidRPr="001318E9" w:rsidRDefault="00B13522" w:rsidP="007F30BA">
      <w:pPr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Ou gen dwa pou anile konsantman ou pou pataje enfòmasyon pèsonèl ki ka idantifye ou ak pitit ou bay ajans ki responsab ou jere pwogram asistans ak asirans piblik eta a nenpòt ki lè. Si ou anile konsantman ou oswa refize bay konsantman pou pataje enfòmasyon ki ka idantifye piti tou pèsonèlman, sa pa reitre responsablite distri eskolè a pou garanti li jwenn tout sèvis gratis.</w:t>
      </w:r>
    </w:p>
    <w:p w14:paraId="257AEAD3" w14:textId="77777777" w:rsidR="00C806A1" w:rsidRPr="001318E9" w:rsidRDefault="00701733" w:rsidP="007F30BA">
      <w:pPr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 xml:space="preserve">Distri eskolè a </w:t>
      </w:r>
      <w:r w:rsidRPr="001318E9">
        <w:rPr>
          <w:rFonts w:ascii="Times New Roman" w:eastAsia="Times New Roman" w:hAnsi="Times New Roman" w:cs="Times New Roman"/>
          <w:i/>
          <w:iCs/>
          <w:lang w:val="fr-FR"/>
        </w:rPr>
        <w:t>(enter school district name)</w:t>
      </w:r>
      <w:r w:rsidRPr="001318E9">
        <w:rPr>
          <w:rFonts w:ascii="Times New Roman" w:eastAsia="Times New Roman" w:hAnsi="Times New Roman" w:cs="Times New Roman"/>
          <w:lang w:val="fr-FR"/>
        </w:rPr>
        <w:t>:</w:t>
      </w:r>
    </w:p>
    <w:p w14:paraId="778F7970" w14:textId="77777777" w:rsidR="00C806A1" w:rsidRPr="001318E9" w:rsidRDefault="00B13522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Pa gendwa egzije pou ou enskri nan yon pwogram asistans oswa asirans piblik pou pitit ou ak resevwa edikasyon piblik ki apwopriye selon IDEA Pati B;</w:t>
      </w:r>
    </w:p>
    <w:p w14:paraId="5632C741" w14:textId="77777777" w:rsidR="00C806A1" w:rsidRPr="001318E9" w:rsidRDefault="00B13522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Pa gendwa mande pou ou peye ak lajan nan pòch ou pou peye yon dediktib oswa kopeman ki genyen lè w ap depoze yon reklamasyon pou sèvis yo te bay selon pati sa a, men distri eskolè a ka peye depans ou t ap oblije peye a pou ou.</w:t>
      </w:r>
    </w:p>
    <w:p w14:paraId="7512F555" w14:textId="77777777" w:rsidR="00C806A1" w:rsidRPr="001318E9" w:rsidRDefault="00B13522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fr-FR"/>
        </w:rPr>
      </w:pPr>
      <w:r w:rsidRPr="001318E9">
        <w:rPr>
          <w:rFonts w:ascii="Times New Roman" w:eastAsia="Times New Roman" w:hAnsi="Times New Roman" w:cs="Times New Roman"/>
          <w:lang w:val="fr-FR"/>
        </w:rPr>
        <w:t>Pa gendwa itilize asistans pitit ou a nan yon pwogram asistans oswa asirans si sa t ap lakòz:</w:t>
      </w:r>
    </w:p>
    <w:p w14:paraId="735AAD38" w14:textId="77777777" w:rsidR="00C806A1" w:rsidRPr="001318E9" w:rsidRDefault="00C806A1" w:rsidP="0083405A">
      <w:pPr>
        <w:pStyle w:val="LowercaseLetterList"/>
        <w:ind w:left="1440"/>
        <w:rPr>
          <w:rFonts w:ascii="Times New Roman" w:hAnsi="Times New Roman" w:cs="Times New Roman"/>
          <w:lang w:val="fr-FR"/>
        </w:rPr>
      </w:pPr>
      <w:r w:rsidRPr="001318E9">
        <w:rPr>
          <w:rFonts w:ascii="Times New Roman" w:hAnsi="Times New Roman" w:cs="Times New Roman"/>
          <w:lang w:val="fr-FR"/>
        </w:rPr>
        <w:t>Yo diminye pwoteksyon li t ap gen pou tout vi li oswa nenpòt lòt asirans;</w:t>
      </w:r>
    </w:p>
    <w:p w14:paraId="78B43A8C" w14:textId="77777777" w:rsidR="00C806A1" w:rsidRPr="001318E9" w:rsidRDefault="00B13522" w:rsidP="0083405A">
      <w:pPr>
        <w:pStyle w:val="LowercaseLetterList"/>
        <w:ind w:left="1440"/>
        <w:rPr>
          <w:rFonts w:ascii="Times New Roman" w:hAnsi="Times New Roman" w:cs="Times New Roman"/>
          <w:lang w:val="fr-FR"/>
        </w:rPr>
      </w:pPr>
      <w:r w:rsidRPr="001318E9">
        <w:rPr>
          <w:rFonts w:ascii="Times New Roman" w:hAnsi="Times New Roman" w:cs="Times New Roman"/>
          <w:lang w:val="fr-FR"/>
        </w:rPr>
        <w:t>Fanmi ou peye pou sèvis yo t ap garanti nan pwogram asistans oswa asirans piblik la ak sa ki nesesè pi pitit ou a lè pitit ou a pa lekòl;</w:t>
      </w:r>
    </w:p>
    <w:p w14:paraId="3536FAC8" w14:textId="77777777" w:rsidR="00C806A1" w:rsidRPr="001318E9" w:rsidRDefault="00C806A1" w:rsidP="0083405A">
      <w:pPr>
        <w:pStyle w:val="LowercaseLetterList"/>
        <w:ind w:left="1440"/>
        <w:rPr>
          <w:rFonts w:ascii="Times New Roman" w:hAnsi="Times New Roman" w:cs="Times New Roman"/>
          <w:lang w:val="fr-FR"/>
        </w:rPr>
      </w:pPr>
      <w:r w:rsidRPr="001318E9">
        <w:rPr>
          <w:rFonts w:ascii="Times New Roman" w:hAnsi="Times New Roman" w:cs="Times New Roman"/>
          <w:lang w:val="fr-FR"/>
        </w:rPr>
        <w:t>Yo ogmante prim oswa fè yo koupe asistans oswa asirans la; oswa</w:t>
      </w:r>
    </w:p>
    <w:p w14:paraId="193F901E" w14:textId="77777777" w:rsidR="00532A08" w:rsidRPr="001318E9" w:rsidRDefault="00C806A1" w:rsidP="0083405A">
      <w:pPr>
        <w:pStyle w:val="LowercaseLetterList"/>
        <w:ind w:left="1440"/>
        <w:rPr>
          <w:rFonts w:ascii="Times New Roman" w:hAnsi="Times New Roman" w:cs="Times New Roman"/>
          <w:lang w:val="fr-FR"/>
        </w:rPr>
      </w:pPr>
      <w:r w:rsidRPr="001318E9">
        <w:rPr>
          <w:rFonts w:ascii="Times New Roman" w:hAnsi="Times New Roman" w:cs="Times New Roman"/>
          <w:lang w:val="fr-FR"/>
        </w:rPr>
        <w:t>Ou vin pa kalifye pou egzanpsyon kay oswa kominote, poutèt yon depans sante an gwoup.</w:t>
      </w:r>
    </w:p>
    <w:p w14:paraId="368890FC" w14:textId="77777777" w:rsidR="00BD4159" w:rsidRPr="001318E9" w:rsidRDefault="00BD4159" w:rsidP="00CA1C18">
      <w:pPr>
        <w:spacing w:before="100" w:beforeAutospacing="1" w:after="100" w:afterAutospacing="1"/>
        <w:rPr>
          <w:rFonts w:ascii="Times New Roman" w:hAnsi="Times New Roman" w:cs="Times New Roman"/>
          <w:i/>
          <w:lang w:val="fr-FR"/>
        </w:rPr>
      </w:pPr>
      <w:r w:rsidRPr="001318E9">
        <w:rPr>
          <w:rFonts w:ascii="Times New Roman" w:hAnsi="Times New Roman" w:cs="Times New Roman"/>
          <w:lang w:val="fr-FR"/>
        </w:rPr>
        <w:t xml:space="preserve">Si ou gen kesyon sou notifikasyon sa a, tanpri kontakte </w:t>
      </w:r>
      <w:r w:rsidRPr="001318E9">
        <w:rPr>
          <w:rFonts w:ascii="Times New Roman" w:hAnsi="Times New Roman" w:cs="Times New Roman"/>
          <w:i/>
          <w:iCs/>
          <w:lang w:val="fr-FR"/>
        </w:rPr>
        <w:t>(enter contact name and how to contact).</w:t>
      </w:r>
    </w:p>
    <w:sectPr w:rsidR="00BD4159" w:rsidRPr="001318E9" w:rsidSect="00CA1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F47FF"/>
    <w:multiLevelType w:val="hybridMultilevel"/>
    <w:tmpl w:val="933CE820"/>
    <w:lvl w:ilvl="0" w:tplc="C9240B50">
      <w:start w:val="1"/>
      <w:numFmt w:val="lowerLetter"/>
      <w:pStyle w:val="LowercaseLetterList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1CE75B9"/>
    <w:multiLevelType w:val="multilevel"/>
    <w:tmpl w:val="DE06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B29A6"/>
    <w:multiLevelType w:val="multilevel"/>
    <w:tmpl w:val="F85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774FC"/>
    <w:multiLevelType w:val="hybridMultilevel"/>
    <w:tmpl w:val="CE3EA6A4"/>
    <w:lvl w:ilvl="0" w:tplc="3634B5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A1"/>
    <w:rsid w:val="00046C84"/>
    <w:rsid w:val="00073975"/>
    <w:rsid w:val="00103598"/>
    <w:rsid w:val="001318E9"/>
    <w:rsid w:val="00184DD8"/>
    <w:rsid w:val="001872C8"/>
    <w:rsid w:val="001C3F73"/>
    <w:rsid w:val="00207C90"/>
    <w:rsid w:val="00263082"/>
    <w:rsid w:val="0027600D"/>
    <w:rsid w:val="002A25B3"/>
    <w:rsid w:val="002A5D71"/>
    <w:rsid w:val="00384A21"/>
    <w:rsid w:val="003E5719"/>
    <w:rsid w:val="00417516"/>
    <w:rsid w:val="004F0BDB"/>
    <w:rsid w:val="00532A08"/>
    <w:rsid w:val="006258B7"/>
    <w:rsid w:val="006C0295"/>
    <w:rsid w:val="00701733"/>
    <w:rsid w:val="00745EB0"/>
    <w:rsid w:val="007F30BA"/>
    <w:rsid w:val="0083405A"/>
    <w:rsid w:val="008A0A38"/>
    <w:rsid w:val="008D1C3B"/>
    <w:rsid w:val="00AA3BD1"/>
    <w:rsid w:val="00B13522"/>
    <w:rsid w:val="00B83D0D"/>
    <w:rsid w:val="00BD4159"/>
    <w:rsid w:val="00BE52A4"/>
    <w:rsid w:val="00C806A1"/>
    <w:rsid w:val="00CA194F"/>
    <w:rsid w:val="00CA1C18"/>
    <w:rsid w:val="00CB608D"/>
    <w:rsid w:val="00CF575D"/>
    <w:rsid w:val="00DE6FB0"/>
    <w:rsid w:val="00E04F20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72EE"/>
  <w15:chartTrackingRefBased/>
  <w15:docId w15:val="{7D126E82-E264-8D44-99DE-0FE28453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6A1"/>
  </w:style>
  <w:style w:type="paragraph" w:styleId="Heading1">
    <w:name w:val="heading 1"/>
    <w:basedOn w:val="Normal"/>
    <w:next w:val="Normal"/>
    <w:link w:val="Heading1Char"/>
    <w:uiPriority w:val="9"/>
    <w:qFormat/>
    <w:rsid w:val="006258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wercaseLetterList">
    <w:name w:val="Lowercase Letter List"/>
    <w:basedOn w:val="Normal"/>
    <w:rsid w:val="006C0295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 Cappuccio</cp:lastModifiedBy>
  <cp:revision>7</cp:revision>
  <cp:lastPrinted>2018-10-31T13:19:00Z</cp:lastPrinted>
  <dcterms:created xsi:type="dcterms:W3CDTF">2018-10-25T19:52:00Z</dcterms:created>
  <dcterms:modified xsi:type="dcterms:W3CDTF">2018-11-02T20:23:00Z</dcterms:modified>
</cp:coreProperties>
</file>